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782B" w14:textId="77777777" w:rsidR="00A95D22" w:rsidRDefault="00A95D22" w:rsidP="00A95D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Sample</w:t>
      </w:r>
      <w:r w:rsidRPr="009C3A0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Pitch </w:t>
      </w:r>
      <w:r w:rsidRPr="009C3A0B">
        <w:rPr>
          <w:rFonts w:cstheme="minorHAnsi"/>
          <w:b/>
          <w:bCs/>
          <w:sz w:val="28"/>
          <w:szCs w:val="28"/>
        </w:rPr>
        <w:t>Letter to TV or Print Assignment Editors</w:t>
      </w:r>
    </w:p>
    <w:p w14:paraId="0A480A5A" w14:textId="77777777" w:rsidR="00A95D22" w:rsidRPr="009C3A0B" w:rsidRDefault="00A95D22" w:rsidP="00A95D22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69364F">
        <w:rPr>
          <w:rFonts w:cstheme="minorHAnsi"/>
          <w:i/>
          <w:iCs/>
        </w:rPr>
        <w:t>Insert your own information where needed.</w:t>
      </w:r>
    </w:p>
    <w:p w14:paraId="08C1D493" w14:textId="77777777" w:rsidR="00A95D22" w:rsidRDefault="00A95D22" w:rsidP="00A95D22">
      <w:pPr>
        <w:spacing w:after="0" w:line="240" w:lineRule="auto"/>
        <w:rPr>
          <w:rFonts w:cstheme="minorHAnsi"/>
        </w:rPr>
      </w:pPr>
    </w:p>
    <w:p w14:paraId="0F04AF85" w14:textId="77777777" w:rsidR="00A95D22" w:rsidRDefault="00A95D22" w:rsidP="00A95D22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Date</w:t>
      </w:r>
    </w:p>
    <w:p w14:paraId="21F6BCF3" w14:textId="1C252B03" w:rsidR="00A95D22" w:rsidRDefault="00A95D22" w:rsidP="00A95D22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Contact’s Name </w:t>
      </w:r>
      <w:r w:rsidRPr="009C3A0B">
        <w:rPr>
          <w:rFonts w:cstheme="minorHAnsi"/>
        </w:rPr>
        <w:t>:</w:t>
      </w:r>
      <w:r>
        <w:rPr>
          <w:rFonts w:cstheme="minorHAnsi"/>
        </w:rPr>
        <w:t xml:space="preserve"> (If possible, find out the name of the assignment editor or real estate editor for your local media. It is always best to address the pitch letter to a specific person rather than sending it blindly to “assignment editor.”)</w:t>
      </w:r>
    </w:p>
    <w:p w14:paraId="11BB846E" w14:textId="77777777" w:rsidR="00A95D22" w:rsidRDefault="00A95D22" w:rsidP="00A95D22">
      <w:pPr>
        <w:spacing w:after="0" w:line="240" w:lineRule="auto"/>
        <w:rPr>
          <w:rFonts w:cstheme="minorHAnsi"/>
        </w:rPr>
      </w:pPr>
      <w:r>
        <w:rPr>
          <w:rFonts w:cstheme="minorHAnsi"/>
        </w:rPr>
        <w:t>Contact’s Title</w:t>
      </w:r>
    </w:p>
    <w:p w14:paraId="61D434BE" w14:textId="77777777" w:rsidR="00A95D22" w:rsidRDefault="00A95D22" w:rsidP="00A95D22">
      <w:pPr>
        <w:spacing w:after="0" w:line="240" w:lineRule="auto"/>
        <w:rPr>
          <w:rFonts w:cstheme="minorHAnsi"/>
        </w:rPr>
      </w:pPr>
    </w:p>
    <w:p w14:paraId="24F8537D" w14:textId="77777777" w:rsidR="00A95D22" w:rsidRPr="0069364F" w:rsidRDefault="00A95D22" w:rsidP="00A95D22">
      <w:pPr>
        <w:spacing w:after="0" w:line="240" w:lineRule="auto"/>
        <w:rPr>
          <w:rFonts w:cstheme="minorHAnsi"/>
          <w:i/>
          <w:iCs/>
        </w:rPr>
      </w:pPr>
      <w:r w:rsidRPr="009C3A0B">
        <w:rPr>
          <w:rFonts w:cstheme="minorHAnsi"/>
        </w:rPr>
        <w:t xml:space="preserve">Dear </w:t>
      </w:r>
      <w:r>
        <w:rPr>
          <w:rFonts w:cstheme="minorHAnsi"/>
        </w:rPr>
        <w:t xml:space="preserve">Contact </w:t>
      </w:r>
    </w:p>
    <w:p w14:paraId="65A79C8D" w14:textId="77777777" w:rsidR="00A95D22" w:rsidRPr="009C3A0B" w:rsidRDefault="00A95D22" w:rsidP="00A95D22">
      <w:pPr>
        <w:spacing w:after="0" w:line="240" w:lineRule="auto"/>
        <w:rPr>
          <w:rFonts w:cstheme="minorHAnsi"/>
        </w:rPr>
      </w:pPr>
    </w:p>
    <w:p w14:paraId="6A2DCBA0" w14:textId="77777777" w:rsidR="00A95D22" w:rsidRPr="009C3A0B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</w:rPr>
        <w:t xml:space="preserve">One of the biggest scams to hit American consumers in recent years is on a tear and </w:t>
      </w:r>
      <w:proofErr w:type="gramStart"/>
      <w:r w:rsidRPr="009C3A0B">
        <w:rPr>
          <w:rFonts w:cstheme="minorHAnsi"/>
        </w:rPr>
        <w:t>it’s</w:t>
      </w:r>
      <w:proofErr w:type="gramEnd"/>
      <w:r w:rsidRPr="009C3A0B">
        <w:rPr>
          <w:rFonts w:cstheme="minorHAnsi"/>
        </w:rPr>
        <w:t xml:space="preserve"> taking a big financial toll on some of your viewers. This is a great story for your consumer advocate reporter to pursue.</w:t>
      </w:r>
    </w:p>
    <w:p w14:paraId="79E9A35F" w14:textId="77777777" w:rsidR="00A95D22" w:rsidRDefault="00A95D22" w:rsidP="00A95D22">
      <w:pPr>
        <w:spacing w:after="0" w:line="240" w:lineRule="auto"/>
        <w:ind w:firstLine="720"/>
        <w:rPr>
          <w:rFonts w:cstheme="minorHAnsi"/>
        </w:rPr>
      </w:pPr>
    </w:p>
    <w:p w14:paraId="132D6315" w14:textId="77777777" w:rsidR="00A95D22" w:rsidRPr="009C3A0B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</w:rPr>
        <w:t>Timeshare “</w:t>
      </w:r>
      <w:r>
        <w:rPr>
          <w:rFonts w:cstheme="minorHAnsi"/>
        </w:rPr>
        <w:t>e</w:t>
      </w:r>
      <w:r w:rsidRPr="009C3A0B">
        <w:rPr>
          <w:rFonts w:cstheme="minorHAnsi"/>
        </w:rPr>
        <w:t xml:space="preserve">xit </w:t>
      </w:r>
      <w:r>
        <w:rPr>
          <w:rFonts w:cstheme="minorHAnsi"/>
        </w:rPr>
        <w:t>s</w:t>
      </w:r>
      <w:r w:rsidRPr="009C3A0B">
        <w:rPr>
          <w:rFonts w:cstheme="minorHAnsi"/>
        </w:rPr>
        <w:t>cams” are taking millions of dollars away from unsuspecting consumers. When a once treasured vacation timeshare becomes an unwanted liability</w:t>
      </w:r>
      <w:r>
        <w:rPr>
          <w:rFonts w:cstheme="minorHAnsi"/>
        </w:rPr>
        <w:t>,</w:t>
      </w:r>
      <w:r w:rsidRPr="009C3A0B">
        <w:rPr>
          <w:rFonts w:cstheme="minorHAnsi"/>
        </w:rPr>
        <w:t xml:space="preserve"> it opens the door for rip-off artists. You have probably seen the print ads, </w:t>
      </w:r>
      <w:r>
        <w:rPr>
          <w:rFonts w:cstheme="minorHAnsi"/>
        </w:rPr>
        <w:t xml:space="preserve">received emails and unsolicited phone calls, </w:t>
      </w:r>
      <w:r w:rsidRPr="009C3A0B">
        <w:rPr>
          <w:rFonts w:cstheme="minorHAnsi"/>
        </w:rPr>
        <w:t>heard the radio spots</w:t>
      </w:r>
      <w:r>
        <w:rPr>
          <w:rFonts w:cstheme="minorHAnsi"/>
        </w:rPr>
        <w:t>,</w:t>
      </w:r>
      <w:r w:rsidRPr="009C3A0B">
        <w:rPr>
          <w:rFonts w:cstheme="minorHAnsi"/>
        </w:rPr>
        <w:t xml:space="preserve"> and may have even seen TV spots touting the services of a </w:t>
      </w:r>
      <w:r>
        <w:rPr>
          <w:rFonts w:cstheme="minorHAnsi"/>
        </w:rPr>
        <w:t>t</w:t>
      </w:r>
      <w:r w:rsidRPr="009C3A0B">
        <w:rPr>
          <w:rFonts w:cstheme="minorHAnsi"/>
        </w:rPr>
        <w:t xml:space="preserve">imeshare </w:t>
      </w:r>
      <w:r>
        <w:rPr>
          <w:rFonts w:cstheme="minorHAnsi"/>
        </w:rPr>
        <w:t>e</w:t>
      </w:r>
      <w:r w:rsidRPr="009C3A0B">
        <w:rPr>
          <w:rFonts w:cstheme="minorHAnsi"/>
        </w:rPr>
        <w:t xml:space="preserve">xit </w:t>
      </w:r>
      <w:r>
        <w:rPr>
          <w:rFonts w:cstheme="minorHAnsi"/>
        </w:rPr>
        <w:t>e</w:t>
      </w:r>
      <w:r w:rsidRPr="009C3A0B">
        <w:rPr>
          <w:rFonts w:cstheme="minorHAnsi"/>
        </w:rPr>
        <w:t>xpert.</w:t>
      </w:r>
    </w:p>
    <w:p w14:paraId="4F3EE1F0" w14:textId="77777777" w:rsidR="00A95D22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</w:rPr>
        <w:tab/>
      </w:r>
    </w:p>
    <w:p w14:paraId="3A6E8EB4" w14:textId="77777777" w:rsidR="00A95D22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</w:rPr>
        <w:t>Most of these are scams and they are preying on a key demographic among your viewers</w:t>
      </w:r>
      <w:r>
        <w:rPr>
          <w:rFonts w:cstheme="minorHAnsi"/>
        </w:rPr>
        <w:t xml:space="preserve">, </w:t>
      </w:r>
      <w:r w:rsidRPr="009C3A0B">
        <w:rPr>
          <w:rFonts w:cstheme="minorHAnsi"/>
        </w:rPr>
        <w:t>senior citizens</w:t>
      </w:r>
      <w:r>
        <w:rPr>
          <w:rFonts w:cstheme="minorHAnsi"/>
        </w:rPr>
        <w:t>.</w:t>
      </w:r>
      <w:r w:rsidRPr="009C3A0B">
        <w:rPr>
          <w:rFonts w:cstheme="minorHAnsi"/>
        </w:rPr>
        <w:t xml:space="preserve"> </w:t>
      </w:r>
      <w:r>
        <w:rPr>
          <w:rFonts w:cstheme="minorHAnsi"/>
        </w:rPr>
        <w:t>In many cases these scams are also</w:t>
      </w:r>
      <w:r w:rsidRPr="009C3A0B">
        <w:rPr>
          <w:rFonts w:cstheme="minorHAnsi"/>
        </w:rPr>
        <w:t xml:space="preserve"> impacting their children.</w:t>
      </w:r>
    </w:p>
    <w:p w14:paraId="3E65530D" w14:textId="77777777" w:rsidR="00A95D22" w:rsidRPr="009C3A0B" w:rsidRDefault="00A95D22" w:rsidP="00A95D22">
      <w:pPr>
        <w:spacing w:after="0" w:line="240" w:lineRule="auto"/>
        <w:rPr>
          <w:rFonts w:cstheme="minorHAnsi"/>
        </w:rPr>
      </w:pPr>
    </w:p>
    <w:p w14:paraId="502FF463" w14:textId="77777777" w:rsidR="00A95D22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</w:rPr>
        <w:t xml:space="preserve">Proof that this has become a financial crime epidemic can be found in the February 2020 </w:t>
      </w:r>
      <w:r w:rsidRPr="00BE22D6">
        <w:rPr>
          <w:rFonts w:cstheme="minorHAnsi"/>
          <w:i/>
          <w:iCs/>
        </w:rPr>
        <w:t>Consumer Report</w:t>
      </w:r>
      <w:r w:rsidRPr="009C3A0B">
        <w:rPr>
          <w:rFonts w:cstheme="minorHAnsi"/>
        </w:rPr>
        <w:t xml:space="preserve"> issue which documents the many different type of </w:t>
      </w:r>
      <w:r>
        <w:rPr>
          <w:rFonts w:cstheme="minorHAnsi"/>
        </w:rPr>
        <w:t>t</w:t>
      </w:r>
      <w:r w:rsidRPr="009C3A0B">
        <w:rPr>
          <w:rFonts w:cstheme="minorHAnsi"/>
        </w:rPr>
        <w:t xml:space="preserve">imeshare </w:t>
      </w:r>
      <w:r>
        <w:rPr>
          <w:rFonts w:cstheme="minorHAnsi"/>
        </w:rPr>
        <w:t>e</w:t>
      </w:r>
      <w:r w:rsidRPr="009C3A0B">
        <w:rPr>
          <w:rFonts w:cstheme="minorHAnsi"/>
        </w:rPr>
        <w:t>xit scams.</w:t>
      </w:r>
    </w:p>
    <w:p w14:paraId="5ABF4B8F" w14:textId="77777777" w:rsidR="00A95D22" w:rsidRPr="009C3A0B" w:rsidRDefault="00A95D22" w:rsidP="00A95D22">
      <w:pPr>
        <w:spacing w:after="0" w:line="240" w:lineRule="auto"/>
        <w:rPr>
          <w:rFonts w:cstheme="minorHAnsi"/>
        </w:rPr>
      </w:pPr>
    </w:p>
    <w:p w14:paraId="77C2A5BB" w14:textId="77777777" w:rsidR="00A95D22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</w:rPr>
        <w:t>In response</w:t>
      </w:r>
      <w:r>
        <w:rPr>
          <w:rFonts w:cstheme="minorHAnsi"/>
        </w:rPr>
        <w:t>,</w:t>
      </w:r>
      <w:r w:rsidRPr="009C3A0B">
        <w:rPr>
          <w:rFonts w:cstheme="minorHAnsi"/>
        </w:rPr>
        <w:t xml:space="preserve"> the Association of Real Estate License Law Officials (ARELLO</w:t>
      </w:r>
      <w:r>
        <w:rPr>
          <w:rFonts w:cstheme="minorHAnsi"/>
        </w:rPr>
        <w:t>®</w:t>
      </w:r>
      <w:r w:rsidRPr="009C3A0B">
        <w:rPr>
          <w:rFonts w:cstheme="minorHAnsi"/>
        </w:rPr>
        <w:t xml:space="preserve">) and the American Resort Development Association (ARDA) have teamed up to provide this </w:t>
      </w:r>
      <w:r>
        <w:rPr>
          <w:rFonts w:cstheme="minorHAnsi"/>
        </w:rPr>
        <w:t>p</w:t>
      </w:r>
      <w:r w:rsidRPr="009C3A0B">
        <w:rPr>
          <w:rFonts w:cstheme="minorHAnsi"/>
        </w:rPr>
        <w:t xml:space="preserve">ress </w:t>
      </w:r>
      <w:r>
        <w:rPr>
          <w:rFonts w:cstheme="minorHAnsi"/>
        </w:rPr>
        <w:t>k</w:t>
      </w:r>
      <w:r w:rsidRPr="009C3A0B">
        <w:rPr>
          <w:rFonts w:cstheme="minorHAnsi"/>
        </w:rPr>
        <w:t xml:space="preserve">it to help you share the story of </w:t>
      </w:r>
      <w:r>
        <w:rPr>
          <w:rFonts w:cstheme="minorHAnsi"/>
        </w:rPr>
        <w:t>t</w:t>
      </w:r>
      <w:r w:rsidRPr="009C3A0B">
        <w:rPr>
          <w:rFonts w:cstheme="minorHAnsi"/>
        </w:rPr>
        <w:t xml:space="preserve">imeshare </w:t>
      </w:r>
      <w:r>
        <w:rPr>
          <w:rFonts w:cstheme="minorHAnsi"/>
        </w:rPr>
        <w:t>e</w:t>
      </w:r>
      <w:r w:rsidRPr="009C3A0B">
        <w:rPr>
          <w:rFonts w:cstheme="minorHAnsi"/>
        </w:rPr>
        <w:t xml:space="preserve">xit </w:t>
      </w:r>
      <w:r>
        <w:rPr>
          <w:rFonts w:cstheme="minorHAnsi"/>
        </w:rPr>
        <w:t>s</w:t>
      </w:r>
      <w:r w:rsidRPr="009C3A0B">
        <w:rPr>
          <w:rFonts w:cstheme="minorHAnsi"/>
        </w:rPr>
        <w:t>cams and offer ways to inform your viewer</w:t>
      </w:r>
      <w:r>
        <w:rPr>
          <w:rFonts w:cstheme="minorHAnsi"/>
        </w:rPr>
        <w:t>s</w:t>
      </w:r>
      <w:r w:rsidRPr="009C3A0B">
        <w:rPr>
          <w:rFonts w:cstheme="minorHAnsi"/>
        </w:rPr>
        <w:t xml:space="preserve"> of the easy and </w:t>
      </w:r>
      <w:r>
        <w:rPr>
          <w:rFonts w:cstheme="minorHAnsi"/>
        </w:rPr>
        <w:t>inexpensive</w:t>
      </w:r>
      <w:r w:rsidRPr="009C3A0B">
        <w:rPr>
          <w:rFonts w:cstheme="minorHAnsi"/>
        </w:rPr>
        <w:t xml:space="preserve"> way to exit a timeshare. The exit scammers are collecting many thousands of dollars for false promises</w:t>
      </w:r>
      <w:r>
        <w:rPr>
          <w:rFonts w:cstheme="minorHAnsi"/>
        </w:rPr>
        <w:t>,</w:t>
      </w:r>
      <w:r w:rsidRPr="009C3A0B">
        <w:rPr>
          <w:rFonts w:cstheme="minorHAnsi"/>
        </w:rPr>
        <w:t xml:space="preserve"> when in fact most </w:t>
      </w:r>
      <w:r>
        <w:rPr>
          <w:rFonts w:cstheme="minorHAnsi"/>
        </w:rPr>
        <w:t xml:space="preserve">timeshare </w:t>
      </w:r>
      <w:r w:rsidRPr="009C3A0B">
        <w:rPr>
          <w:rFonts w:cstheme="minorHAnsi"/>
        </w:rPr>
        <w:t>owners can get out of their resort commitment by contacting their resort manager and paying a small paperwork fee.</w:t>
      </w:r>
    </w:p>
    <w:p w14:paraId="015CEFA6" w14:textId="77777777" w:rsidR="00A95D22" w:rsidRPr="009C3A0B" w:rsidRDefault="00A95D22" w:rsidP="00A95D22">
      <w:pPr>
        <w:spacing w:after="0" w:line="240" w:lineRule="auto"/>
        <w:rPr>
          <w:rFonts w:cstheme="minorHAnsi"/>
        </w:rPr>
      </w:pPr>
    </w:p>
    <w:p w14:paraId="65625864" w14:textId="77777777" w:rsidR="00A95D22" w:rsidRPr="009C3A0B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</w:rPr>
        <w:t>To help you tell the real story about timeshare exits</w:t>
      </w:r>
      <w:r>
        <w:rPr>
          <w:rFonts w:cstheme="minorHAnsi"/>
        </w:rPr>
        <w:t>,</w:t>
      </w:r>
      <w:r w:rsidRPr="009C3A0B">
        <w:rPr>
          <w:rFonts w:cstheme="minorHAnsi"/>
        </w:rPr>
        <w:t xml:space="preserve"> we have prepared the following material for your use</w:t>
      </w:r>
      <w:r>
        <w:rPr>
          <w:rFonts w:cstheme="minorHAnsi"/>
        </w:rPr>
        <w:t>:</w:t>
      </w:r>
    </w:p>
    <w:p w14:paraId="08E5F12A" w14:textId="77777777" w:rsidR="00A95D22" w:rsidRDefault="00A95D22" w:rsidP="00A95D22">
      <w:pPr>
        <w:spacing w:after="0" w:line="240" w:lineRule="auto"/>
        <w:rPr>
          <w:rFonts w:cstheme="minorHAnsi"/>
        </w:rPr>
      </w:pPr>
    </w:p>
    <w:p w14:paraId="7861885C" w14:textId="77777777" w:rsidR="00A95D22" w:rsidRDefault="00A95D22" w:rsidP="00A95D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E535C">
        <w:rPr>
          <w:rFonts w:cstheme="minorHAnsi"/>
        </w:rPr>
        <w:t>Interviews with real time</w:t>
      </w:r>
      <w:r w:rsidRPr="00E51A8F">
        <w:rPr>
          <w:rFonts w:cstheme="minorHAnsi"/>
        </w:rPr>
        <w:t xml:space="preserve">share owners and exit scam </w:t>
      </w:r>
      <w:proofErr w:type="gramStart"/>
      <w:r w:rsidRPr="00E51A8F">
        <w:rPr>
          <w:rFonts w:cstheme="minorHAnsi"/>
        </w:rPr>
        <w:t>victims</w:t>
      </w:r>
      <w:proofErr w:type="gramEnd"/>
    </w:p>
    <w:p w14:paraId="50B922CA" w14:textId="77777777" w:rsidR="00A95D22" w:rsidRDefault="00A95D22" w:rsidP="00A95D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</w:t>
      </w:r>
      <w:r w:rsidRPr="00FE535C">
        <w:rPr>
          <w:rFonts w:cstheme="minorHAnsi"/>
        </w:rPr>
        <w:t>nterviews with regulatory, industry and consumer advocate leaders</w:t>
      </w:r>
    </w:p>
    <w:p w14:paraId="6978727A" w14:textId="77777777" w:rsidR="00A95D22" w:rsidRDefault="00A95D22" w:rsidP="00A95D22">
      <w:pPr>
        <w:pStyle w:val="ListParagraph"/>
        <w:spacing w:after="0" w:line="240" w:lineRule="auto"/>
        <w:rPr>
          <w:rFonts w:cstheme="minorHAnsi"/>
        </w:rPr>
      </w:pPr>
      <w:r w:rsidRPr="00FE535C">
        <w:rPr>
          <w:rFonts w:cstheme="minorHAnsi"/>
        </w:rPr>
        <w:t xml:space="preserve">Supplemental material for your digital side, including </w:t>
      </w:r>
      <w:r>
        <w:rPr>
          <w:rFonts w:cstheme="minorHAnsi"/>
        </w:rPr>
        <w:t xml:space="preserve">a </w:t>
      </w:r>
      <w:r w:rsidRPr="00FE535C">
        <w:rPr>
          <w:rFonts w:cstheme="minorHAnsi"/>
        </w:rPr>
        <w:t>12</w:t>
      </w:r>
      <w:r>
        <w:rPr>
          <w:rFonts w:cstheme="minorHAnsi"/>
        </w:rPr>
        <w:t>-</w:t>
      </w:r>
      <w:r w:rsidRPr="00FE535C">
        <w:rPr>
          <w:rFonts w:cstheme="minorHAnsi"/>
        </w:rPr>
        <w:t xml:space="preserve">minute consumer alert video by </w:t>
      </w:r>
      <w:r>
        <w:rPr>
          <w:rFonts w:cstheme="minorHAnsi"/>
        </w:rPr>
        <w:t>Gary Isom, c</w:t>
      </w:r>
      <w:r w:rsidRPr="00FE535C">
        <w:rPr>
          <w:rFonts w:cstheme="minorHAnsi"/>
        </w:rPr>
        <w:t xml:space="preserve">onsumer </w:t>
      </w:r>
      <w:r>
        <w:rPr>
          <w:rFonts w:cstheme="minorHAnsi"/>
        </w:rPr>
        <w:t>a</w:t>
      </w:r>
      <w:r w:rsidRPr="00FE535C">
        <w:rPr>
          <w:rFonts w:cstheme="minorHAnsi"/>
        </w:rPr>
        <w:t>dvocate</w:t>
      </w:r>
      <w:r>
        <w:rPr>
          <w:rFonts w:cstheme="minorHAnsi"/>
        </w:rPr>
        <w:t xml:space="preserve"> and former executive director of the Arkansas Real Es</w:t>
      </w:r>
      <w:r w:rsidRPr="00FE535C">
        <w:rPr>
          <w:rFonts w:cstheme="minorHAnsi"/>
        </w:rPr>
        <w:t>tate Commission</w:t>
      </w:r>
      <w:r>
        <w:rPr>
          <w:rFonts w:cstheme="minorHAnsi"/>
        </w:rPr>
        <w:t xml:space="preserve"> and a</w:t>
      </w:r>
      <w:r w:rsidRPr="009C3A0B">
        <w:rPr>
          <w:rFonts w:cstheme="minorHAnsi"/>
        </w:rPr>
        <w:t xml:space="preserve"> quick guide to responsibl</w:t>
      </w:r>
      <w:r>
        <w:rPr>
          <w:rFonts w:cstheme="minorHAnsi"/>
        </w:rPr>
        <w:t xml:space="preserve">y exiting </w:t>
      </w:r>
      <w:proofErr w:type="gramStart"/>
      <w:r w:rsidRPr="009C3A0B">
        <w:rPr>
          <w:rFonts w:cstheme="minorHAnsi"/>
        </w:rPr>
        <w:t>timeshares</w:t>
      </w:r>
      <w:proofErr w:type="gramEnd"/>
    </w:p>
    <w:p w14:paraId="4CCC9D05" w14:textId="77777777" w:rsidR="00A95D22" w:rsidRPr="009455E5" w:rsidRDefault="00A95D22" w:rsidP="00A95D22">
      <w:pPr>
        <w:spacing w:after="0" w:line="240" w:lineRule="auto"/>
        <w:rPr>
          <w:rFonts w:cstheme="minorHAnsi"/>
        </w:rPr>
      </w:pPr>
    </w:p>
    <w:p w14:paraId="60B09577" w14:textId="77777777" w:rsidR="00A95D22" w:rsidRDefault="00A95D22" w:rsidP="00A95D22">
      <w:pPr>
        <w:spacing w:after="0" w:line="240" w:lineRule="auto"/>
        <w:rPr>
          <w:rFonts w:cstheme="minorHAnsi"/>
          <w:i/>
        </w:rPr>
      </w:pPr>
      <w:r w:rsidRPr="009C3A0B">
        <w:rPr>
          <w:rFonts w:cstheme="minorHAnsi"/>
        </w:rPr>
        <w:t xml:space="preserve">We further encourage you to request a </w:t>
      </w:r>
      <w:r>
        <w:rPr>
          <w:rFonts w:cstheme="minorHAnsi"/>
        </w:rPr>
        <w:t>l</w:t>
      </w:r>
      <w:r w:rsidRPr="009C3A0B">
        <w:rPr>
          <w:rFonts w:cstheme="minorHAnsi"/>
        </w:rPr>
        <w:t xml:space="preserve">ive </w:t>
      </w:r>
      <w:r>
        <w:rPr>
          <w:rFonts w:cstheme="minorHAnsi"/>
        </w:rPr>
        <w:t>g</w:t>
      </w:r>
      <w:r w:rsidRPr="009C3A0B">
        <w:rPr>
          <w:rFonts w:cstheme="minorHAnsi"/>
        </w:rPr>
        <w:t xml:space="preserve">uest </w:t>
      </w:r>
      <w:r>
        <w:rPr>
          <w:rFonts w:cstheme="minorHAnsi"/>
        </w:rPr>
        <w:t>i</w:t>
      </w:r>
      <w:r w:rsidRPr="009C3A0B">
        <w:rPr>
          <w:rFonts w:cstheme="minorHAnsi"/>
        </w:rPr>
        <w:t xml:space="preserve">nterview with </w:t>
      </w:r>
      <w:r w:rsidRPr="009C3A0B">
        <w:rPr>
          <w:rFonts w:cstheme="minorHAnsi"/>
          <w:i/>
        </w:rPr>
        <w:t xml:space="preserve">local </w:t>
      </w:r>
      <w:r>
        <w:rPr>
          <w:rFonts w:cstheme="minorHAnsi"/>
          <w:i/>
        </w:rPr>
        <w:t>r</w:t>
      </w:r>
      <w:r w:rsidRPr="009C3A0B">
        <w:rPr>
          <w:rFonts w:cstheme="minorHAnsi"/>
          <w:i/>
        </w:rPr>
        <w:t xml:space="preserve">eal </w:t>
      </w:r>
      <w:r>
        <w:rPr>
          <w:rFonts w:cstheme="minorHAnsi"/>
          <w:i/>
        </w:rPr>
        <w:t>e</w:t>
      </w:r>
      <w:r w:rsidRPr="009C3A0B">
        <w:rPr>
          <w:rFonts w:cstheme="minorHAnsi"/>
          <w:i/>
        </w:rPr>
        <w:t xml:space="preserve">state </w:t>
      </w:r>
      <w:r>
        <w:rPr>
          <w:rFonts w:cstheme="minorHAnsi"/>
          <w:i/>
        </w:rPr>
        <w:t>l</w:t>
      </w:r>
      <w:r w:rsidRPr="009C3A0B">
        <w:rPr>
          <w:rFonts w:cstheme="minorHAnsi"/>
          <w:i/>
        </w:rPr>
        <w:t>icensing officials</w:t>
      </w:r>
      <w:r>
        <w:rPr>
          <w:rFonts w:cstheme="minorHAnsi"/>
          <w:i/>
        </w:rPr>
        <w:t xml:space="preserve"> (could be someone from the state real estate commission or licensing board),</w:t>
      </w:r>
      <w:r w:rsidRPr="009C3A0B">
        <w:rPr>
          <w:rFonts w:cstheme="minorHAnsi"/>
          <w:i/>
        </w:rPr>
        <w:t xml:space="preserve"> representatives </w:t>
      </w:r>
      <w:r>
        <w:rPr>
          <w:rFonts w:cstheme="minorHAnsi"/>
          <w:i/>
        </w:rPr>
        <w:t>from the</w:t>
      </w:r>
      <w:r w:rsidRPr="009C3A0B">
        <w:rPr>
          <w:rFonts w:cstheme="minorHAnsi"/>
          <w:i/>
        </w:rPr>
        <w:t xml:space="preserve"> attorney general’s office</w:t>
      </w:r>
      <w:r>
        <w:rPr>
          <w:rFonts w:cstheme="minorHAnsi"/>
          <w:i/>
        </w:rPr>
        <w:t>,</w:t>
      </w:r>
      <w:r w:rsidRPr="009C3A0B">
        <w:rPr>
          <w:rFonts w:cstheme="minorHAnsi"/>
          <w:i/>
        </w:rPr>
        <w:t xml:space="preserve"> or other consumer protection advocates)</w:t>
      </w:r>
      <w:r>
        <w:rPr>
          <w:rFonts w:cstheme="minorHAnsi"/>
          <w:i/>
        </w:rPr>
        <w:t>.</w:t>
      </w:r>
    </w:p>
    <w:p w14:paraId="7162EF76" w14:textId="77777777" w:rsidR="00A95D22" w:rsidRPr="009C3A0B" w:rsidRDefault="00A95D22" w:rsidP="00A95D22">
      <w:pPr>
        <w:spacing w:after="0" w:line="240" w:lineRule="auto"/>
        <w:ind w:firstLine="360"/>
        <w:rPr>
          <w:rFonts w:cstheme="minorHAnsi"/>
          <w:i/>
        </w:rPr>
      </w:pPr>
    </w:p>
    <w:p w14:paraId="3D1C6227" w14:textId="7F0FCC7F" w:rsidR="005F11BF" w:rsidRPr="00A95D22" w:rsidRDefault="00A95D22" w:rsidP="00A95D22">
      <w:pPr>
        <w:spacing w:after="0" w:line="240" w:lineRule="auto"/>
        <w:rPr>
          <w:rFonts w:cstheme="minorHAnsi"/>
        </w:rPr>
      </w:pPr>
      <w:r w:rsidRPr="009C3A0B">
        <w:rPr>
          <w:rFonts w:cstheme="minorHAnsi"/>
          <w:b/>
        </w:rPr>
        <w:t xml:space="preserve">Include </w:t>
      </w:r>
      <w:r>
        <w:rPr>
          <w:rFonts w:cstheme="minorHAnsi"/>
          <w:b/>
        </w:rPr>
        <w:t>c</w:t>
      </w:r>
      <w:r w:rsidRPr="009C3A0B">
        <w:rPr>
          <w:rFonts w:cstheme="minorHAnsi"/>
          <w:b/>
        </w:rPr>
        <w:t>ontact info with signature.</w:t>
      </w:r>
    </w:p>
    <w:sectPr w:rsidR="005F11BF" w:rsidRPr="00A9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9C"/>
    <w:multiLevelType w:val="hybridMultilevel"/>
    <w:tmpl w:val="A92E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22"/>
    <w:rsid w:val="004E6227"/>
    <w:rsid w:val="00A95D22"/>
    <w:rsid w:val="00D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1C7E8"/>
  <w15:chartTrackingRefBased/>
  <w15:docId w15:val="{F5F700D4-34B5-404C-B504-123068BE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Whorton</dc:creator>
  <cp:keywords/>
  <dc:description/>
  <cp:lastModifiedBy>Darren Whorton</cp:lastModifiedBy>
  <cp:revision>1</cp:revision>
  <dcterms:created xsi:type="dcterms:W3CDTF">2021-04-22T11:16:00Z</dcterms:created>
  <dcterms:modified xsi:type="dcterms:W3CDTF">2021-04-22T11:17:00Z</dcterms:modified>
</cp:coreProperties>
</file>